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1DE86639" w:rsidR="007A4BD5" w:rsidRDefault="002C268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November</w:t>
      </w:r>
      <w:r w:rsidR="007A4BD5" w:rsidRPr="00A76CB4">
        <w:rPr>
          <w:rFonts w:ascii="Times New Roman" w:hAnsi="Times New Roman" w:cs="Times New Roman"/>
          <w:sz w:val="24"/>
          <w:szCs w:val="24"/>
        </w:rPr>
        <w:t xml:space="preserve"> </w:t>
      </w:r>
      <w:r>
        <w:rPr>
          <w:rFonts w:ascii="Times New Roman" w:hAnsi="Times New Roman" w:cs="Times New Roman"/>
          <w:sz w:val="24"/>
          <w:szCs w:val="24"/>
        </w:rPr>
        <w:t>7</w:t>
      </w:r>
      <w:r w:rsidR="007A4BD5" w:rsidRPr="00A76CB4">
        <w:rPr>
          <w:rFonts w:ascii="Times New Roman" w:hAnsi="Times New Roman" w:cs="Times New Roman"/>
          <w:sz w:val="24"/>
          <w:szCs w:val="24"/>
        </w:rPr>
        <w:t xml:space="preserve">, 2024 </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10D9E6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Interim Joint Committee on Appropriations &amp; Revenue </w:t>
      </w:r>
    </w:p>
    <w:p w14:paraId="5283421E"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Jennifer Hays, Committee Staff Administrator </w:t>
      </w:r>
    </w:p>
    <w:p w14:paraId="108C4B2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702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1731A6B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511451">
        <w:rPr>
          <w:rFonts w:ascii="Times New Roman" w:hAnsi="Times New Roman" w:cs="Times New Roman"/>
          <w:sz w:val="24"/>
          <w:szCs w:val="24"/>
        </w:rPr>
        <w:t>November</w:t>
      </w:r>
      <w:r w:rsidRPr="00A76CB4">
        <w:rPr>
          <w:rFonts w:ascii="Times New Roman" w:hAnsi="Times New Roman" w:cs="Times New Roman"/>
          <w:sz w:val="24"/>
          <w:szCs w:val="24"/>
        </w:rPr>
        <w:t xml:space="preserve"> 2024)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Co-Chairs Senator McDaniel and 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14A6C8B9"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Pr="00A76CB4">
        <w:rPr>
          <w:rFonts w:ascii="Times New Roman" w:hAnsi="Times New Roman" w:cs="Times New Roman"/>
          <w:sz w:val="24"/>
          <w:szCs w:val="24"/>
        </w:rPr>
        <w:t xml:space="preserve">KDE is required to report to the Interim Joint Committee on Appropriations and Revenue 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w:t>
      </w:r>
      <w:proofErr w:type="gramStart"/>
      <w:r w:rsidRPr="00A76CB4">
        <w:rPr>
          <w:rFonts w:ascii="Times New Roman" w:hAnsi="Times New Roman" w:cs="Times New Roman"/>
          <w:sz w:val="24"/>
          <w:szCs w:val="24"/>
        </w:rPr>
        <w:t>moneys were</w:t>
      </w:r>
      <w:proofErr w:type="gramEnd"/>
      <w:r w:rsidRPr="00A76CB4">
        <w:rPr>
          <w:rFonts w:ascii="Times New Roman" w:hAnsi="Times New Roman" w:cs="Times New Roman"/>
          <w:sz w:val="24"/>
          <w:szCs w:val="24"/>
        </w:rPr>
        <w:t xml:space="preserv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67C9F04F"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that all EKSAFE funds were obligated and paid in full as of September 2024. Therefore, the attached report remains unchanged since the last report KDE submitted in September 2024. </w:t>
      </w:r>
    </w:p>
    <w:p w14:paraId="43C57F79" w14:textId="362B926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members of the Committee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3A13128E" w14:textId="635C06A7" w:rsidR="007A4BD5" w:rsidRDefault="00C2095F" w:rsidP="007A4BD5">
      <w:pPr>
        <w:spacing w:after="0" w:line="240" w:lineRule="auto"/>
        <w:rPr>
          <w:rFonts w:ascii="Times New Roman" w:hAnsi="Times New Roman" w:cs="Times New Roman"/>
          <w:sz w:val="24"/>
          <w:szCs w:val="24"/>
        </w:rPr>
      </w:pPr>
      <w:r>
        <w:rPr>
          <w:noProof/>
        </w:rPr>
        <w:drawing>
          <wp:inline distT="0" distB="0" distL="0" distR="0" wp14:anchorId="57319BAA" wp14:editId="73CB8FE4">
            <wp:extent cx="2768600" cy="1276350"/>
            <wp:effectExtent l="0" t="0" r="0" b="0"/>
            <wp:docPr id="1603851859"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8600" cy="1276350"/>
                    </a:xfrm>
                    <a:prstGeom prst="rect">
                      <a:avLst/>
                    </a:prstGeom>
                    <a:noFill/>
                    <a:ln>
                      <a:noFill/>
                    </a:ln>
                  </pic:spPr>
                </pic:pic>
              </a:graphicData>
            </a:graphic>
          </wp:inline>
        </w:drawing>
      </w:r>
    </w:p>
    <w:p w14:paraId="7678B70B" w14:textId="77777777" w:rsidR="002C2685" w:rsidRDefault="002C2685" w:rsidP="007A4BD5">
      <w:pPr>
        <w:spacing w:after="0" w:line="240" w:lineRule="auto"/>
        <w:rPr>
          <w:rFonts w:ascii="Times New Roman" w:hAnsi="Times New Roman" w:cs="Times New Roman"/>
          <w:sz w:val="24"/>
          <w:szCs w:val="24"/>
        </w:rPr>
      </w:pP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06FC687A"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p>
    <w:p w14:paraId="27C647D0" w14:textId="58CEAD03"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p>
    <w:p w14:paraId="49B4A3E6" w14:textId="481799C0" w:rsidR="007A4BD5" w:rsidRDefault="007A4BD5"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Brian Perry</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A6E9D" w14:textId="77777777" w:rsidR="004E6BF5" w:rsidRDefault="004E6BF5" w:rsidP="00BC66C3">
      <w:pPr>
        <w:spacing w:after="0" w:line="240" w:lineRule="auto"/>
      </w:pPr>
      <w:r>
        <w:separator/>
      </w:r>
    </w:p>
  </w:endnote>
  <w:endnote w:type="continuationSeparator" w:id="0">
    <w:p w14:paraId="718046FF" w14:textId="77777777" w:rsidR="004E6BF5" w:rsidRDefault="004E6BF5" w:rsidP="00BC66C3">
      <w:pPr>
        <w:spacing w:after="0" w:line="240" w:lineRule="auto"/>
      </w:pPr>
      <w:r>
        <w:continuationSeparator/>
      </w:r>
    </w:p>
  </w:endnote>
  <w:endnote w:type="continuationNotice" w:id="1">
    <w:p w14:paraId="1F25A0D4" w14:textId="77777777" w:rsidR="004E6BF5" w:rsidRDefault="004E6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EE678" w14:textId="77777777" w:rsidR="004E6BF5" w:rsidRDefault="004E6BF5" w:rsidP="00BC66C3">
      <w:pPr>
        <w:spacing w:after="0" w:line="240" w:lineRule="auto"/>
      </w:pPr>
      <w:r>
        <w:separator/>
      </w:r>
    </w:p>
  </w:footnote>
  <w:footnote w:type="continuationSeparator" w:id="0">
    <w:p w14:paraId="3CE00CBC" w14:textId="77777777" w:rsidR="004E6BF5" w:rsidRDefault="004E6BF5" w:rsidP="00BC66C3">
      <w:pPr>
        <w:spacing w:after="0" w:line="240" w:lineRule="auto"/>
      </w:pPr>
      <w:r>
        <w:continuationSeparator/>
      </w:r>
    </w:p>
  </w:footnote>
  <w:footnote w:type="continuationNotice" w:id="1">
    <w:p w14:paraId="37C83437" w14:textId="77777777" w:rsidR="004E6BF5" w:rsidRDefault="004E6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1D500A4D" w:rsidR="00C9056C" w:rsidRPr="00C9056C" w:rsidRDefault="00A773F6">
    <w:pPr>
      <w:pStyle w:val="Header"/>
      <w:rPr>
        <w:rFonts w:ascii="Times New Roman" w:hAnsi="Times New Roman" w:cs="Times New Roman"/>
        <w:sz w:val="24"/>
        <w:szCs w:val="24"/>
      </w:rPr>
    </w:pPr>
    <w:r>
      <w:rPr>
        <w:rFonts w:ascii="Times New Roman" w:hAnsi="Times New Roman" w:cs="Times New Roman"/>
        <w:sz w:val="24"/>
        <w:szCs w:val="24"/>
      </w:rPr>
      <w:t>November 7</w:t>
    </w:r>
    <w:r w:rsidR="00C9056C" w:rsidRPr="00C9056C">
      <w:rPr>
        <w:rFonts w:ascii="Times New Roman" w:hAnsi="Times New Roman" w:cs="Times New Roman"/>
        <w:sz w:val="24"/>
        <w:szCs w:val="24"/>
      </w:rPr>
      <w:t>, 2024</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220F8"/>
    <w:rsid w:val="000478FA"/>
    <w:rsid w:val="000A70B5"/>
    <w:rsid w:val="000B1941"/>
    <w:rsid w:val="000D1C9D"/>
    <w:rsid w:val="0011348E"/>
    <w:rsid w:val="001731A2"/>
    <w:rsid w:val="00182E3E"/>
    <w:rsid w:val="001F01FA"/>
    <w:rsid w:val="0021608B"/>
    <w:rsid w:val="00244E67"/>
    <w:rsid w:val="00294C2E"/>
    <w:rsid w:val="002A558C"/>
    <w:rsid w:val="002C2685"/>
    <w:rsid w:val="002E2846"/>
    <w:rsid w:val="003227DD"/>
    <w:rsid w:val="003405E2"/>
    <w:rsid w:val="00343B19"/>
    <w:rsid w:val="003510FA"/>
    <w:rsid w:val="003C65BD"/>
    <w:rsid w:val="003D40B1"/>
    <w:rsid w:val="003E1674"/>
    <w:rsid w:val="003E7F68"/>
    <w:rsid w:val="00410AE9"/>
    <w:rsid w:val="004914AE"/>
    <w:rsid w:val="004941E9"/>
    <w:rsid w:val="004E07C9"/>
    <w:rsid w:val="004E6BF5"/>
    <w:rsid w:val="00511451"/>
    <w:rsid w:val="00536369"/>
    <w:rsid w:val="00547C0E"/>
    <w:rsid w:val="005B609A"/>
    <w:rsid w:val="00627BF5"/>
    <w:rsid w:val="006537D9"/>
    <w:rsid w:val="006D18E7"/>
    <w:rsid w:val="006D56CB"/>
    <w:rsid w:val="00737E06"/>
    <w:rsid w:val="0074057C"/>
    <w:rsid w:val="0075431B"/>
    <w:rsid w:val="00792FBA"/>
    <w:rsid w:val="007A4BD5"/>
    <w:rsid w:val="007B03B5"/>
    <w:rsid w:val="008B6139"/>
    <w:rsid w:val="00981B88"/>
    <w:rsid w:val="009B2A7F"/>
    <w:rsid w:val="009E0933"/>
    <w:rsid w:val="00A60A98"/>
    <w:rsid w:val="00A773F6"/>
    <w:rsid w:val="00A9460B"/>
    <w:rsid w:val="00AC5DF2"/>
    <w:rsid w:val="00AD22E6"/>
    <w:rsid w:val="00AF4F88"/>
    <w:rsid w:val="00B325C1"/>
    <w:rsid w:val="00B37B5B"/>
    <w:rsid w:val="00B7272C"/>
    <w:rsid w:val="00BC41C1"/>
    <w:rsid w:val="00BC66C3"/>
    <w:rsid w:val="00BE0ABD"/>
    <w:rsid w:val="00C04744"/>
    <w:rsid w:val="00C07DC9"/>
    <w:rsid w:val="00C169CD"/>
    <w:rsid w:val="00C2095F"/>
    <w:rsid w:val="00C551C1"/>
    <w:rsid w:val="00C9056C"/>
    <w:rsid w:val="00CA69FA"/>
    <w:rsid w:val="00CC0334"/>
    <w:rsid w:val="00D01EC8"/>
    <w:rsid w:val="00D14DC7"/>
    <w:rsid w:val="00D34C2E"/>
    <w:rsid w:val="00D71AA4"/>
    <w:rsid w:val="00D83E83"/>
    <w:rsid w:val="00D94313"/>
    <w:rsid w:val="00DA15AB"/>
    <w:rsid w:val="00E05A0E"/>
    <w:rsid w:val="00E527F7"/>
    <w:rsid w:val="00E674F4"/>
    <w:rsid w:val="00E905A5"/>
    <w:rsid w:val="00EA1F08"/>
    <w:rsid w:val="00EA25FB"/>
    <w:rsid w:val="00F077C1"/>
    <w:rsid w:val="00F21E18"/>
    <w:rsid w:val="00F31694"/>
    <w:rsid w:val="00F31B5B"/>
    <w:rsid w:val="00F84703"/>
    <w:rsid w:val="00FB098F"/>
    <w:rsid w:val="00FB2608"/>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2024-11-07T17:56:00Z</dcterms:created>
  <dcterms:modified xsi:type="dcterms:W3CDTF">2024-11-07T17:56:00Z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